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99" w:rsidRPr="00994158" w:rsidRDefault="00E33999" w:rsidP="00E33999">
      <w:pPr>
        <w:jc w:val="both"/>
      </w:pPr>
      <w:r w:rsidRPr="00994158">
        <w:t>На реалізацію Стратегії розвитку Львівськ</w:t>
      </w:r>
      <w:r>
        <w:t>ого університету,</w:t>
      </w:r>
      <w:r w:rsidRPr="00994158">
        <w:t xml:space="preserve"> враховуючи ключові рейтингові показники </w:t>
      </w:r>
      <w:r>
        <w:t>закладів</w:t>
      </w:r>
      <w:r w:rsidRPr="00994158">
        <w:t xml:space="preserve"> </w:t>
      </w:r>
      <w:r w:rsidR="000E1F8E">
        <w:t xml:space="preserve">вищої освіти </w:t>
      </w:r>
      <w:r w:rsidRPr="00994158">
        <w:t xml:space="preserve">України з навчально-методичної та наукової роботи, </w:t>
      </w:r>
    </w:p>
    <w:p w:rsidR="00E33999" w:rsidRPr="00994158" w:rsidRDefault="00E33999" w:rsidP="00E33999">
      <w:pPr>
        <w:jc w:val="both"/>
      </w:pPr>
    </w:p>
    <w:p w:rsidR="00E33999" w:rsidRPr="00994158" w:rsidRDefault="00E33999" w:rsidP="00E33999">
      <w:pPr>
        <w:jc w:val="center"/>
        <w:rPr>
          <w:b/>
        </w:rPr>
      </w:pPr>
      <w:r w:rsidRPr="00994158">
        <w:rPr>
          <w:b/>
        </w:rPr>
        <w:t xml:space="preserve">Вчена рада </w:t>
      </w:r>
      <w:r>
        <w:rPr>
          <w:b/>
        </w:rPr>
        <w:t>Львівського національного у</w:t>
      </w:r>
      <w:r w:rsidRPr="00994158">
        <w:rPr>
          <w:b/>
        </w:rPr>
        <w:t xml:space="preserve">ніверситету </w:t>
      </w:r>
      <w:r>
        <w:rPr>
          <w:b/>
        </w:rPr>
        <w:t xml:space="preserve">імені Івана Франка </w:t>
      </w:r>
      <w:r w:rsidRPr="00994158">
        <w:rPr>
          <w:b/>
        </w:rPr>
        <w:t xml:space="preserve">рекомендує (протокол № </w:t>
      </w:r>
      <w:r w:rsidR="000E1F8E">
        <w:rPr>
          <w:b/>
        </w:rPr>
        <w:t>89</w:t>
      </w:r>
      <w:r w:rsidRPr="00994158">
        <w:rPr>
          <w:b/>
        </w:rPr>
        <w:t>/10 від 2</w:t>
      </w:r>
      <w:r w:rsidR="000E1F8E">
        <w:rPr>
          <w:b/>
        </w:rPr>
        <w:t>8</w:t>
      </w:r>
      <w:r w:rsidRPr="00994158">
        <w:rPr>
          <w:b/>
        </w:rPr>
        <w:t xml:space="preserve"> жовтня 20</w:t>
      </w:r>
      <w:r w:rsidR="000E1F8E">
        <w:rPr>
          <w:b/>
        </w:rPr>
        <w:t>20</w:t>
      </w:r>
      <w:r w:rsidRPr="00994158">
        <w:rPr>
          <w:b/>
        </w:rPr>
        <w:t xml:space="preserve"> року)</w:t>
      </w:r>
    </w:p>
    <w:p w:rsidR="00E33999" w:rsidRPr="00994158" w:rsidRDefault="00E33999" w:rsidP="00E33999"/>
    <w:p w:rsidR="00E33999" w:rsidRPr="00994158" w:rsidRDefault="00E33999" w:rsidP="00E33999">
      <w:pPr>
        <w:jc w:val="both"/>
      </w:pPr>
      <w:r w:rsidRPr="00994158">
        <w:t>Вченим радам факультетів при розгляді конкурсних справ щодо обрання на посади науково-педагогічних працівників Університету</w:t>
      </w:r>
      <w:r w:rsidR="00612D7F">
        <w:t xml:space="preserve"> та для присвоєння вчених звань</w:t>
      </w:r>
      <w:r w:rsidRPr="00994158">
        <w:t xml:space="preserve"> враховувати </w:t>
      </w:r>
      <w:bookmarkStart w:id="0" w:name="_GoBack"/>
      <w:bookmarkEnd w:id="0"/>
      <w:r w:rsidRPr="00994158">
        <w:t xml:space="preserve">науково-методичний доробок претендентів за останні </w:t>
      </w:r>
      <w:r w:rsidRPr="00994158">
        <w:rPr>
          <w:b/>
        </w:rPr>
        <w:t>5 років</w:t>
      </w:r>
      <w:r w:rsidRPr="00994158">
        <w:t>, зокрема:</w:t>
      </w:r>
    </w:p>
    <w:p w:rsidR="00E33999" w:rsidRPr="00994158" w:rsidRDefault="00E33999" w:rsidP="00E339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611"/>
        <w:gridCol w:w="1169"/>
        <w:gridCol w:w="1150"/>
        <w:gridCol w:w="1193"/>
      </w:tblGrid>
      <w:tr w:rsidR="00E33999" w:rsidRPr="00994158" w:rsidTr="0024530D">
        <w:trPr>
          <w:jc w:val="center"/>
        </w:trPr>
        <w:tc>
          <w:tcPr>
            <w:tcW w:w="0" w:type="auto"/>
            <w:vMerge w:val="restart"/>
            <w:vAlign w:val="center"/>
          </w:tcPr>
          <w:p w:rsidR="00E33999" w:rsidRDefault="00E33999" w:rsidP="0024530D">
            <w:pPr>
              <w:jc w:val="center"/>
            </w:pPr>
            <w:r w:rsidRPr="00994158">
              <w:t>№</w:t>
            </w:r>
          </w:p>
          <w:p w:rsidR="00E33999" w:rsidRPr="00994158" w:rsidRDefault="00E33999" w:rsidP="0024530D">
            <w:pPr>
              <w:jc w:val="center"/>
            </w:pPr>
            <w:r>
              <w:t>з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Показники</w:t>
            </w:r>
          </w:p>
        </w:tc>
        <w:tc>
          <w:tcPr>
            <w:tcW w:w="0" w:type="auto"/>
            <w:gridSpan w:val="3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Посада, на яку обирається</w:t>
            </w:r>
          </w:p>
        </w:tc>
      </w:tr>
      <w:tr w:rsidR="00E33999" w:rsidRPr="00994158" w:rsidTr="0024530D">
        <w:trPr>
          <w:jc w:val="center"/>
        </w:trPr>
        <w:tc>
          <w:tcPr>
            <w:tcW w:w="0" w:type="auto"/>
            <w:vMerge/>
            <w:vAlign w:val="center"/>
          </w:tcPr>
          <w:p w:rsidR="00E33999" w:rsidRPr="00994158" w:rsidRDefault="00E33999" w:rsidP="0024530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E33999" w:rsidRPr="00994158" w:rsidRDefault="00E33999" w:rsidP="0024530D"/>
        </w:tc>
        <w:tc>
          <w:tcPr>
            <w:tcW w:w="0" w:type="auto"/>
            <w:vAlign w:val="center"/>
          </w:tcPr>
          <w:p w:rsidR="00E33999" w:rsidRDefault="00E33999" w:rsidP="0024530D">
            <w:pPr>
              <w:jc w:val="center"/>
            </w:pPr>
            <w:r w:rsidRPr="00994158">
              <w:t xml:space="preserve">асистент, </w:t>
            </w:r>
          </w:p>
          <w:p w:rsidR="00E33999" w:rsidRPr="00994158" w:rsidRDefault="00E33999" w:rsidP="0024530D">
            <w:pPr>
              <w:jc w:val="center"/>
            </w:pPr>
            <w:r w:rsidRPr="00994158">
              <w:t>викладач</w:t>
            </w:r>
          </w:p>
        </w:tc>
        <w:tc>
          <w:tcPr>
            <w:tcW w:w="0" w:type="auto"/>
            <w:vAlign w:val="center"/>
          </w:tcPr>
          <w:p w:rsidR="00E33999" w:rsidRDefault="00E33999" w:rsidP="0024530D">
            <w:pPr>
              <w:jc w:val="center"/>
            </w:pPr>
            <w:r w:rsidRPr="00994158">
              <w:t xml:space="preserve">доцент, </w:t>
            </w:r>
          </w:p>
          <w:p w:rsidR="00E33999" w:rsidRDefault="00E33999" w:rsidP="0024530D">
            <w:pPr>
              <w:jc w:val="center"/>
            </w:pPr>
            <w:r w:rsidRPr="00994158">
              <w:t>ст</w:t>
            </w:r>
            <w:r>
              <w:t>арший</w:t>
            </w:r>
            <w:r w:rsidRPr="00994158">
              <w:t xml:space="preserve"> </w:t>
            </w:r>
          </w:p>
          <w:p w:rsidR="00E33999" w:rsidRPr="00994158" w:rsidRDefault="00E33999" w:rsidP="0024530D">
            <w:pPr>
              <w:jc w:val="center"/>
            </w:pPr>
            <w:r w:rsidRPr="00994158">
              <w:t>викладач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професор</w:t>
            </w:r>
          </w:p>
        </w:tc>
      </w:tr>
      <w:tr w:rsidR="00E33999" w:rsidRPr="00994158" w:rsidTr="0024530D">
        <w:trPr>
          <w:jc w:val="center"/>
        </w:trPr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1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r w:rsidRPr="00994158">
              <w:t xml:space="preserve">Кількість </w:t>
            </w:r>
            <w:r>
              <w:t xml:space="preserve">публікацій у </w:t>
            </w:r>
            <w:r w:rsidRPr="00994158">
              <w:t>наукових фахових вид</w:t>
            </w:r>
            <w:r>
              <w:t>аннях України (у т.ч. патентів)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3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6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8</w:t>
            </w:r>
          </w:p>
        </w:tc>
      </w:tr>
      <w:tr w:rsidR="00E33999" w:rsidRPr="00994158" w:rsidTr="0024530D">
        <w:trPr>
          <w:jc w:val="center"/>
        </w:trPr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2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r w:rsidRPr="00994158">
              <w:t>Кількість статей у наукових періодичних виданнях ін</w:t>
            </w:r>
            <w:r>
              <w:t>оземних</w:t>
            </w:r>
            <w:r w:rsidRPr="00994158">
              <w:t xml:space="preserve"> держав або у виданнях</w:t>
            </w:r>
            <w:r>
              <w:t xml:space="preserve"> України</w:t>
            </w:r>
            <w:r w:rsidRPr="00994158">
              <w:t>, які в</w:t>
            </w:r>
            <w:r>
              <w:t>ключені</w:t>
            </w:r>
            <w:r w:rsidRPr="00994158">
              <w:t xml:space="preserve"> до міжнародних наукометричних баз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1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2</w:t>
            </w:r>
          </w:p>
        </w:tc>
      </w:tr>
      <w:tr w:rsidR="00E33999" w:rsidRPr="00994158" w:rsidTr="0024530D">
        <w:trPr>
          <w:jc w:val="center"/>
        </w:trPr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33999" w:rsidRPr="00D9508A" w:rsidRDefault="00E33999" w:rsidP="0024530D">
            <w:pPr>
              <w:rPr>
                <w:lang w:val="ru-RU"/>
              </w:rPr>
            </w:pPr>
            <w:r w:rsidRPr="00994158">
              <w:t>Кількість монографі</w:t>
            </w:r>
            <w:r>
              <w:t>й (у т.ч. колективних)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1</w:t>
            </w:r>
          </w:p>
        </w:tc>
      </w:tr>
      <w:tr w:rsidR="00E33999" w:rsidRPr="00994158" w:rsidTr="0024530D">
        <w:trPr>
          <w:jc w:val="center"/>
        </w:trPr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986AA8">
            <w:r w:rsidRPr="00994158">
              <w:t>Кількість підручників, навчальних посібників (у т.ч. колективних)</w:t>
            </w:r>
            <w:r>
              <w:t xml:space="preserve">, 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1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1</w:t>
            </w:r>
          </w:p>
        </w:tc>
      </w:tr>
      <w:tr w:rsidR="00986AA8" w:rsidRPr="00612D7F" w:rsidTr="0024530D">
        <w:trPr>
          <w:jc w:val="center"/>
        </w:trPr>
        <w:tc>
          <w:tcPr>
            <w:tcW w:w="0" w:type="auto"/>
            <w:vAlign w:val="center"/>
          </w:tcPr>
          <w:p w:rsidR="00986AA8" w:rsidRPr="00612D7F" w:rsidRDefault="00986AA8" w:rsidP="0024530D">
            <w:pPr>
              <w:jc w:val="center"/>
            </w:pPr>
            <w:r w:rsidRPr="00612D7F">
              <w:t>5</w:t>
            </w:r>
          </w:p>
        </w:tc>
        <w:tc>
          <w:tcPr>
            <w:tcW w:w="0" w:type="auto"/>
            <w:vAlign w:val="center"/>
          </w:tcPr>
          <w:p w:rsidR="00986AA8" w:rsidRPr="00612D7F" w:rsidRDefault="00986AA8" w:rsidP="00547DEB">
            <w:r w:rsidRPr="00612D7F">
              <w:t xml:space="preserve">Кількість електронних навчальних </w:t>
            </w:r>
            <w:r w:rsidR="00547DEB" w:rsidRPr="00612D7F">
              <w:t>видань</w:t>
            </w:r>
          </w:p>
        </w:tc>
        <w:tc>
          <w:tcPr>
            <w:tcW w:w="0" w:type="auto"/>
            <w:vAlign w:val="center"/>
          </w:tcPr>
          <w:p w:rsidR="00986AA8" w:rsidRPr="00612D7F" w:rsidRDefault="00986AA8" w:rsidP="0024530D">
            <w:pPr>
              <w:jc w:val="center"/>
            </w:pPr>
            <w:r w:rsidRPr="00612D7F">
              <w:t>1</w:t>
            </w:r>
          </w:p>
        </w:tc>
        <w:tc>
          <w:tcPr>
            <w:tcW w:w="0" w:type="auto"/>
            <w:vAlign w:val="center"/>
          </w:tcPr>
          <w:p w:rsidR="00986AA8" w:rsidRPr="00612D7F" w:rsidRDefault="00986AA8" w:rsidP="0024530D">
            <w:pPr>
              <w:jc w:val="center"/>
            </w:pPr>
            <w:r w:rsidRPr="00612D7F">
              <w:t>2</w:t>
            </w:r>
          </w:p>
        </w:tc>
        <w:tc>
          <w:tcPr>
            <w:tcW w:w="0" w:type="auto"/>
            <w:vAlign w:val="center"/>
          </w:tcPr>
          <w:p w:rsidR="00986AA8" w:rsidRPr="00612D7F" w:rsidRDefault="00986AA8" w:rsidP="0024530D">
            <w:pPr>
              <w:jc w:val="center"/>
            </w:pPr>
            <w:r w:rsidRPr="00612D7F">
              <w:t>2</w:t>
            </w:r>
          </w:p>
        </w:tc>
      </w:tr>
      <w:tr w:rsidR="00E33999" w:rsidRPr="00994158" w:rsidTr="0024530D">
        <w:trPr>
          <w:jc w:val="center"/>
        </w:trPr>
        <w:tc>
          <w:tcPr>
            <w:tcW w:w="0" w:type="auto"/>
            <w:vAlign w:val="center"/>
          </w:tcPr>
          <w:p w:rsidR="00E33999" w:rsidRPr="00986AA8" w:rsidRDefault="00986AA8" w:rsidP="0024530D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612D7F">
            <w:r w:rsidRPr="00994158">
              <w:t>Кількість захищених під їх</w:t>
            </w:r>
            <w:r>
              <w:t>нім</w:t>
            </w:r>
            <w:r w:rsidRPr="00994158">
              <w:t xml:space="preserve"> керівництвом </w:t>
            </w:r>
            <w:r w:rsidR="00E07D48">
              <w:t>дисертацій доктора філосфії (кандидатських)</w:t>
            </w:r>
            <w:r w:rsidR="00612D7F">
              <w:t xml:space="preserve"> /</w:t>
            </w:r>
            <w:r w:rsidR="00E07D48">
              <w:t xml:space="preserve"> за їхньо</w:t>
            </w:r>
            <w:r w:rsidR="00612D7F">
              <w:t xml:space="preserve">го </w:t>
            </w:r>
            <w:r w:rsidR="00E07D48">
              <w:t xml:space="preserve">консультування докторських дисертацій 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1</w:t>
            </w:r>
          </w:p>
        </w:tc>
      </w:tr>
      <w:tr w:rsidR="00E33999" w:rsidRPr="00994158" w:rsidTr="0024530D">
        <w:trPr>
          <w:jc w:val="center"/>
        </w:trPr>
        <w:tc>
          <w:tcPr>
            <w:tcW w:w="0" w:type="auto"/>
            <w:vAlign w:val="center"/>
          </w:tcPr>
          <w:p w:rsidR="00E33999" w:rsidRPr="00547DEB" w:rsidRDefault="00547DEB" w:rsidP="0024530D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r w:rsidRPr="00994158">
              <w:t>Робота над кандидатською</w:t>
            </w:r>
            <w:r>
              <w:t xml:space="preserve"> </w:t>
            </w:r>
            <w:r w:rsidRPr="00D9508A">
              <w:rPr>
                <w:lang w:val="ru-RU"/>
              </w:rPr>
              <w:t xml:space="preserve">/ </w:t>
            </w:r>
            <w:r w:rsidRPr="00994158">
              <w:t>докторською дисертацією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1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  <w:r w:rsidRPr="00994158">
              <w:t>1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E33999" w:rsidRPr="00994158" w:rsidTr="0024530D">
        <w:trPr>
          <w:jc w:val="center"/>
        </w:trPr>
        <w:tc>
          <w:tcPr>
            <w:tcW w:w="0" w:type="auto"/>
            <w:vAlign w:val="center"/>
          </w:tcPr>
          <w:p w:rsidR="00E33999" w:rsidRPr="00994158" w:rsidRDefault="00612D7F" w:rsidP="0024530D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r w:rsidRPr="00994158">
              <w:t>Інші показники:</w:t>
            </w:r>
          </w:p>
          <w:p w:rsidR="00E33999" w:rsidRPr="00994158" w:rsidRDefault="00E33999" w:rsidP="0024530D">
            <w:r>
              <w:t>- участь у роботі спеціалізованих</w:t>
            </w:r>
            <w:r w:rsidRPr="00994158">
              <w:t xml:space="preserve"> вчених рад;</w:t>
            </w:r>
          </w:p>
          <w:p w:rsidR="00E33999" w:rsidRPr="00994158" w:rsidRDefault="00E33999" w:rsidP="0024530D">
            <w:r w:rsidRPr="00994158">
              <w:t>- членство в редколегіях наукових видань;</w:t>
            </w:r>
          </w:p>
          <w:p w:rsidR="00E33999" w:rsidRPr="00994158" w:rsidRDefault="00E33999" w:rsidP="0024530D">
            <w:r w:rsidRPr="00994158">
              <w:t>- участь у роботі Всеукраїнських і міжнародних наукових конференцій;</w:t>
            </w:r>
          </w:p>
          <w:p w:rsidR="00E33999" w:rsidRPr="00994158" w:rsidRDefault="00E33999" w:rsidP="0024530D">
            <w:r w:rsidRPr="00994158">
              <w:t xml:space="preserve">- керівництво виконанням бюджетних, госпдоговірних </w:t>
            </w:r>
            <w:r>
              <w:t>науково-дослідних робіт</w:t>
            </w:r>
            <w:r w:rsidRPr="00994158">
              <w:t>;</w:t>
            </w:r>
          </w:p>
          <w:p w:rsidR="00E33999" w:rsidRPr="00994158" w:rsidRDefault="00E33999" w:rsidP="0024530D">
            <w:r w:rsidRPr="00994158">
              <w:t xml:space="preserve">- залучення в </w:t>
            </w:r>
            <w:r>
              <w:t>У</w:t>
            </w:r>
            <w:r w:rsidRPr="00994158">
              <w:t xml:space="preserve">ніверситет </w:t>
            </w:r>
            <w:r>
              <w:t>ґ</w:t>
            </w:r>
            <w:r w:rsidRPr="00994158">
              <w:t xml:space="preserve">рантів </w:t>
            </w:r>
            <w:r>
              <w:t>(</w:t>
            </w:r>
            <w:r w:rsidRPr="00994158">
              <w:t>у т.ч. закордонних</w:t>
            </w:r>
            <w:r>
              <w:t>)</w:t>
            </w:r>
            <w:r w:rsidRPr="00994158">
              <w:t>;</w:t>
            </w:r>
          </w:p>
          <w:p w:rsidR="00E33999" w:rsidRPr="00994158" w:rsidRDefault="00E33999" w:rsidP="0024530D">
            <w:r w:rsidRPr="00994158">
              <w:t>- читання курсів іноземною мовою;</w:t>
            </w:r>
          </w:p>
          <w:p w:rsidR="00E33999" w:rsidRPr="00D9508A" w:rsidRDefault="00E33999" w:rsidP="0024530D">
            <w:pPr>
              <w:rPr>
                <w:lang w:val="ru-RU"/>
              </w:rPr>
            </w:pPr>
            <w:r w:rsidRPr="00994158">
              <w:t>-</w:t>
            </w:r>
            <w:r>
              <w:t xml:space="preserve"> керівництво студентською науковою роботою</w:t>
            </w:r>
            <w:r w:rsidRPr="00D9508A">
              <w:rPr>
                <w:lang w:val="ru-RU"/>
              </w:rPr>
              <w:t>;</w:t>
            </w:r>
          </w:p>
          <w:p w:rsidR="00824D4A" w:rsidRDefault="00E33999" w:rsidP="0024530D">
            <w:r w:rsidRPr="00994158">
              <w:t>- профорієнтаційна робота;</w:t>
            </w:r>
          </w:p>
          <w:p w:rsidR="00824D4A" w:rsidRPr="00994158" w:rsidRDefault="00824D4A" w:rsidP="0024530D">
            <w:r>
              <w:t xml:space="preserve">– </w:t>
            </w:r>
            <w:r w:rsidRPr="00994158">
              <w:t xml:space="preserve">наявність </w:t>
            </w:r>
            <w:r>
              <w:t>персональної</w:t>
            </w:r>
            <w:r w:rsidRPr="00994158">
              <w:t xml:space="preserve"> </w:t>
            </w:r>
            <w:r>
              <w:t>веб-</w:t>
            </w:r>
            <w:r w:rsidRPr="00994158">
              <w:t>сторінки</w:t>
            </w:r>
            <w:r>
              <w:t>, що містить актуальну інформацію</w:t>
            </w:r>
            <w:r w:rsidRPr="00994158">
              <w:t>;</w:t>
            </w:r>
          </w:p>
          <w:p w:rsidR="00E33999" w:rsidRPr="00994158" w:rsidRDefault="00E33999" w:rsidP="0024530D">
            <w:r w:rsidRPr="00994158">
              <w:t>- інша робота та громадська діяльність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</w:p>
        </w:tc>
        <w:tc>
          <w:tcPr>
            <w:tcW w:w="0" w:type="auto"/>
            <w:vAlign w:val="center"/>
          </w:tcPr>
          <w:p w:rsidR="00E33999" w:rsidRPr="00994158" w:rsidRDefault="00E33999" w:rsidP="0024530D">
            <w:pPr>
              <w:jc w:val="center"/>
            </w:pPr>
          </w:p>
        </w:tc>
      </w:tr>
    </w:tbl>
    <w:p w:rsidR="00E33999" w:rsidRPr="00994158" w:rsidRDefault="00E33999" w:rsidP="00E33999"/>
    <w:p w:rsidR="00E33999" w:rsidRPr="00994158" w:rsidRDefault="00E33999" w:rsidP="00E33999">
      <w:pPr>
        <w:numPr>
          <w:ilvl w:val="0"/>
          <w:numId w:val="1"/>
        </w:numPr>
        <w:jc w:val="both"/>
      </w:pPr>
      <w:r w:rsidRPr="00994158">
        <w:t>претендента, який за 5 років має вказані або вищі показники, рекомендувати на максимальний термін обрання на посаду;</w:t>
      </w:r>
    </w:p>
    <w:p w:rsidR="00E33999" w:rsidRPr="00994158" w:rsidRDefault="00E33999" w:rsidP="00E33999">
      <w:pPr>
        <w:numPr>
          <w:ilvl w:val="0"/>
          <w:numId w:val="1"/>
        </w:numPr>
        <w:jc w:val="both"/>
      </w:pPr>
      <w:r w:rsidRPr="00994158">
        <w:t>претендента, який за 5 років не досяг цих показників</w:t>
      </w:r>
      <w:r>
        <w:t>,</w:t>
      </w:r>
      <w:r w:rsidRPr="00994158">
        <w:t xml:space="preserve"> рекомендувати на посаду на менший термін – від 1 до 4 років (пропорційно до виконаних показників);</w:t>
      </w:r>
    </w:p>
    <w:p w:rsidR="00890084" w:rsidRDefault="00E33999" w:rsidP="00E65432">
      <w:pPr>
        <w:numPr>
          <w:ilvl w:val="0"/>
          <w:numId w:val="1"/>
        </w:numPr>
        <w:jc w:val="both"/>
      </w:pPr>
      <w:r w:rsidRPr="00994158">
        <w:t>для претендента, який має стаж науково-педагогічної та/або наукової роботи менше 5 років, вказані показники зменшу</w:t>
      </w:r>
      <w:r>
        <w:t>вати</w:t>
      </w:r>
      <w:r w:rsidRPr="00994158">
        <w:t xml:space="preserve"> на відповідний відсоток</w:t>
      </w:r>
      <w:r>
        <w:t>.</w:t>
      </w:r>
    </w:p>
    <w:sectPr w:rsidR="00890084">
      <w:footnotePr>
        <w:numRestart w:val="eachPage"/>
      </w:footnote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95" w:rsidRDefault="00B75095">
      <w:r>
        <w:separator/>
      </w:r>
    </w:p>
  </w:endnote>
  <w:endnote w:type="continuationSeparator" w:id="0">
    <w:p w:rsidR="00B75095" w:rsidRDefault="00B7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95" w:rsidRDefault="00B75095">
      <w:r>
        <w:separator/>
      </w:r>
    </w:p>
  </w:footnote>
  <w:footnote w:type="continuationSeparator" w:id="0">
    <w:p w:rsidR="00B75095" w:rsidRDefault="00B7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D36"/>
    <w:multiLevelType w:val="hybridMultilevel"/>
    <w:tmpl w:val="D792B934"/>
    <w:lvl w:ilvl="0" w:tplc="0422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F9"/>
    <w:rsid w:val="0005334C"/>
    <w:rsid w:val="00060E1A"/>
    <w:rsid w:val="00082447"/>
    <w:rsid w:val="0009140A"/>
    <w:rsid w:val="000E1F8E"/>
    <w:rsid w:val="00122907"/>
    <w:rsid w:val="00233ED2"/>
    <w:rsid w:val="0024530D"/>
    <w:rsid w:val="002B21B3"/>
    <w:rsid w:val="002C5A12"/>
    <w:rsid w:val="00343D09"/>
    <w:rsid w:val="0036214C"/>
    <w:rsid w:val="003E2C29"/>
    <w:rsid w:val="00400FAF"/>
    <w:rsid w:val="004339B7"/>
    <w:rsid w:val="0045452C"/>
    <w:rsid w:val="00457C0C"/>
    <w:rsid w:val="004705BD"/>
    <w:rsid w:val="00486187"/>
    <w:rsid w:val="00546B15"/>
    <w:rsid w:val="00547DEB"/>
    <w:rsid w:val="00601E85"/>
    <w:rsid w:val="00612D7F"/>
    <w:rsid w:val="00673402"/>
    <w:rsid w:val="006A117D"/>
    <w:rsid w:val="006D751B"/>
    <w:rsid w:val="006E5E62"/>
    <w:rsid w:val="0074056D"/>
    <w:rsid w:val="00824D4A"/>
    <w:rsid w:val="00890084"/>
    <w:rsid w:val="00890679"/>
    <w:rsid w:val="008C3E4C"/>
    <w:rsid w:val="008D7423"/>
    <w:rsid w:val="008F2781"/>
    <w:rsid w:val="009313B8"/>
    <w:rsid w:val="00986AA8"/>
    <w:rsid w:val="00A9034D"/>
    <w:rsid w:val="00B136AE"/>
    <w:rsid w:val="00B35127"/>
    <w:rsid w:val="00B75095"/>
    <w:rsid w:val="00BB1052"/>
    <w:rsid w:val="00BE01C0"/>
    <w:rsid w:val="00C37C35"/>
    <w:rsid w:val="00C64DF9"/>
    <w:rsid w:val="00D12B1A"/>
    <w:rsid w:val="00D62328"/>
    <w:rsid w:val="00DF6605"/>
    <w:rsid w:val="00E07D48"/>
    <w:rsid w:val="00E10D86"/>
    <w:rsid w:val="00E33999"/>
    <w:rsid w:val="00E65432"/>
    <w:rsid w:val="00F34C53"/>
    <w:rsid w:val="00F3629B"/>
    <w:rsid w:val="00F37199"/>
    <w:rsid w:val="00F7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D875-B508-4248-9811-0B81D66C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5E62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6A117D"/>
    <w:rPr>
      <w:sz w:val="16"/>
      <w:szCs w:val="16"/>
    </w:rPr>
  </w:style>
  <w:style w:type="paragraph" w:styleId="a6">
    <w:name w:val="annotation text"/>
    <w:basedOn w:val="a"/>
    <w:semiHidden/>
    <w:rsid w:val="006A117D"/>
    <w:rPr>
      <w:sz w:val="20"/>
      <w:szCs w:val="20"/>
    </w:rPr>
  </w:style>
  <w:style w:type="paragraph" w:styleId="a7">
    <w:name w:val="annotation subject"/>
    <w:basedOn w:val="a6"/>
    <w:next w:val="a6"/>
    <w:semiHidden/>
    <w:rsid w:val="006A117D"/>
    <w:rPr>
      <w:b/>
      <w:bCs/>
    </w:rPr>
  </w:style>
  <w:style w:type="paragraph" w:styleId="a8">
    <w:name w:val="footnote text"/>
    <w:basedOn w:val="a"/>
    <w:semiHidden/>
    <w:rsid w:val="006A117D"/>
    <w:rPr>
      <w:sz w:val="20"/>
      <w:szCs w:val="20"/>
    </w:rPr>
  </w:style>
  <w:style w:type="character" w:styleId="a9">
    <w:name w:val="footnote reference"/>
    <w:semiHidden/>
    <w:rsid w:val="006A1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 розгляді конкурсних справ при обранні на посади науково-педагогічних працівників Університету рекомендувати Вченим радам враховувати науково-методичний доробок претендентів за 5 років, зокрема:</vt:lpstr>
      <vt:lpstr>При розгляді конкурсних справ при обранні на посади науково-педагогічних працівників Університету рекомендувати Вченим радам враховувати науково-методичний доробок претендентів за 5 років, зокрема:</vt:lpstr>
    </vt:vector>
  </TitlesOfParts>
  <Company>NetComp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розгляді конкурсних справ при обранні на посади науково-педагогічних працівників Університету рекомендувати Вченим радам враховувати науково-методичний доробок претендентів за 5 років, зокрема:</dc:title>
  <dc:subject/>
  <dc:creator>User</dc:creator>
  <cp:keywords/>
  <cp:lastModifiedBy>LNU8</cp:lastModifiedBy>
  <cp:revision>2</cp:revision>
  <cp:lastPrinted>2012-05-25T14:54:00Z</cp:lastPrinted>
  <dcterms:created xsi:type="dcterms:W3CDTF">2021-02-22T08:29:00Z</dcterms:created>
  <dcterms:modified xsi:type="dcterms:W3CDTF">2021-02-22T08:29:00Z</dcterms:modified>
</cp:coreProperties>
</file>